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10322" w14:textId="29277EF9" w:rsidR="00A250D4" w:rsidRPr="00FE2798" w:rsidRDefault="000F39E7" w:rsidP="00163429">
      <w:pPr>
        <w:spacing w:before="80" w:after="80" w:line="360" w:lineRule="auto"/>
        <w:jc w:val="center"/>
        <w:rPr>
          <w:rFonts w:ascii="Times New Roman" w:hAnsi="Times New Roman" w:cs="Times New Roman"/>
          <w:b/>
          <w:sz w:val="28"/>
          <w:szCs w:val="28"/>
          <w:u w:val="single"/>
        </w:rPr>
      </w:pPr>
      <w:bookmarkStart w:id="0" w:name="_GoBack"/>
      <w:bookmarkEnd w:id="0"/>
      <w:r w:rsidRPr="00FE2798">
        <w:rPr>
          <w:rFonts w:ascii="Times New Roman" w:hAnsi="Times New Roman" w:cs="Times New Roman"/>
          <w:b/>
          <w:sz w:val="28"/>
          <w:szCs w:val="28"/>
          <w:u w:val="single"/>
        </w:rPr>
        <w:t xml:space="preserve">Hypothesis-Driven </w:t>
      </w:r>
      <w:r w:rsidR="00A250D4" w:rsidRPr="00FE2798">
        <w:rPr>
          <w:rFonts w:ascii="Times New Roman" w:hAnsi="Times New Roman" w:cs="Times New Roman"/>
          <w:b/>
          <w:sz w:val="28"/>
          <w:szCs w:val="28"/>
          <w:u w:val="single"/>
        </w:rPr>
        <w:t xml:space="preserve">Research Manuscript </w:t>
      </w:r>
      <w:r w:rsidR="00E86696" w:rsidRPr="00FE2798">
        <w:rPr>
          <w:rFonts w:ascii="Times New Roman" w:hAnsi="Times New Roman" w:cs="Times New Roman"/>
          <w:b/>
          <w:sz w:val="28"/>
          <w:szCs w:val="28"/>
          <w:u w:val="single"/>
        </w:rPr>
        <w:t xml:space="preserve">Proposal Form </w:t>
      </w:r>
    </w:p>
    <w:p w14:paraId="57E895B3" w14:textId="40656642" w:rsidR="00163429" w:rsidRPr="00617550" w:rsidRDefault="00A250D4" w:rsidP="00163429">
      <w:pPr>
        <w:spacing w:before="80" w:after="80" w:line="360" w:lineRule="auto"/>
        <w:rPr>
          <w:rFonts w:ascii="Times New Roman" w:hAnsi="Times New Roman" w:cs="Times New Roman"/>
        </w:rPr>
      </w:pPr>
      <w:r w:rsidRPr="00617550">
        <w:rPr>
          <w:rFonts w:ascii="Times New Roman" w:hAnsi="Times New Roman" w:cs="Times New Roman"/>
          <w:b/>
          <w:u w:val="single"/>
        </w:rPr>
        <w:t>Description:</w:t>
      </w:r>
      <w:r w:rsidR="00EB671E" w:rsidRPr="00617550">
        <w:rPr>
          <w:rFonts w:ascii="Times New Roman" w:hAnsi="Times New Roman" w:cs="Times New Roman"/>
        </w:rPr>
        <w:t xml:space="preserve"> </w:t>
      </w:r>
      <w:r w:rsidR="007A18CE">
        <w:rPr>
          <w:rFonts w:ascii="Times New Roman" w:hAnsi="Times New Roman" w:cs="Times New Roman"/>
        </w:rPr>
        <w:t>Use this form to submit a proposal for a hypothesis-driven research manuscript that will use consortium</w:t>
      </w:r>
      <w:r w:rsidR="00E31E81">
        <w:rPr>
          <w:rFonts w:ascii="Times New Roman" w:hAnsi="Times New Roman" w:cs="Times New Roman"/>
        </w:rPr>
        <w:t>-wide</w:t>
      </w:r>
      <w:r w:rsidR="007A18CE">
        <w:rPr>
          <w:rFonts w:ascii="Times New Roman" w:hAnsi="Times New Roman" w:cs="Times New Roman"/>
        </w:rPr>
        <w:t xml:space="preserve"> data</w:t>
      </w:r>
      <w:r w:rsidR="00E31E81">
        <w:rPr>
          <w:rFonts w:ascii="Times New Roman" w:hAnsi="Times New Roman" w:cs="Times New Roman"/>
        </w:rPr>
        <w:t xml:space="preserve"> (CWEP)</w:t>
      </w:r>
      <w:r w:rsidR="007A18CE">
        <w:rPr>
          <w:rFonts w:ascii="Times New Roman" w:hAnsi="Times New Roman" w:cs="Times New Roman"/>
        </w:rPr>
        <w:t>. Please see the definitions in the DPC</w:t>
      </w:r>
      <w:r w:rsidR="00F465B2" w:rsidRPr="00617550">
        <w:rPr>
          <w:rFonts w:ascii="Times New Roman" w:hAnsi="Times New Roman" w:cs="Times New Roman"/>
        </w:rPr>
        <w:t xml:space="preserve"> </w:t>
      </w:r>
      <w:hyperlink r:id="rId6" w:history="1">
        <w:r w:rsidR="00F465B2" w:rsidRPr="00617550">
          <w:rPr>
            <w:rStyle w:val="Hyperlink"/>
            <w:rFonts w:ascii="Times New Roman" w:hAnsi="Times New Roman" w:cs="Times New Roman"/>
          </w:rPr>
          <w:t>Data Sharing Agree</w:t>
        </w:r>
        <w:r w:rsidR="00D05AB6" w:rsidRPr="00617550">
          <w:rPr>
            <w:rStyle w:val="Hyperlink"/>
            <w:rFonts w:ascii="Times New Roman" w:hAnsi="Times New Roman" w:cs="Times New Roman"/>
          </w:rPr>
          <w:t>ment</w:t>
        </w:r>
      </w:hyperlink>
      <w:r w:rsidR="00D05AB6" w:rsidRPr="00617550">
        <w:rPr>
          <w:rFonts w:ascii="Times New Roman" w:hAnsi="Times New Roman" w:cs="Times New Roman"/>
        </w:rPr>
        <w:t xml:space="preserve"> </w:t>
      </w:r>
      <w:r w:rsidR="007A18CE">
        <w:rPr>
          <w:rFonts w:ascii="Times New Roman" w:hAnsi="Times New Roman" w:cs="Times New Roman"/>
        </w:rPr>
        <w:t>to determine whether the data you will use is consortium</w:t>
      </w:r>
      <w:r w:rsidR="00E31E81">
        <w:rPr>
          <w:rFonts w:ascii="Times New Roman" w:hAnsi="Times New Roman" w:cs="Times New Roman"/>
        </w:rPr>
        <w:t xml:space="preserve">-wide </w:t>
      </w:r>
      <w:r w:rsidR="007A18CE">
        <w:rPr>
          <w:rFonts w:ascii="Times New Roman" w:hAnsi="Times New Roman" w:cs="Times New Roman"/>
        </w:rPr>
        <w:t>data</w:t>
      </w:r>
      <w:r w:rsidR="00EB671E" w:rsidRPr="00617550">
        <w:rPr>
          <w:rFonts w:ascii="Times New Roman" w:hAnsi="Times New Roman" w:cs="Times New Roman"/>
        </w:rPr>
        <w:t>.</w:t>
      </w:r>
      <w:r w:rsidR="0034005B" w:rsidRPr="00617550">
        <w:rPr>
          <w:rFonts w:ascii="Times New Roman" w:hAnsi="Times New Roman" w:cs="Times New Roman"/>
        </w:rPr>
        <w:t xml:space="preserve"> </w:t>
      </w:r>
      <w:r w:rsidR="00E31E81">
        <w:rPr>
          <w:rFonts w:ascii="Times New Roman" w:hAnsi="Times New Roman" w:cs="Times New Roman"/>
        </w:rPr>
        <w:t>To facilitate a timely review process, please address all applicable sections and prompts when filling out this form.</w:t>
      </w:r>
      <w:r w:rsidR="007F42B0" w:rsidRPr="00617550">
        <w:rPr>
          <w:rFonts w:ascii="Times New Roman" w:hAnsi="Times New Roman" w:cs="Times New Roman"/>
        </w:rPr>
        <w:t xml:space="preserve"> </w:t>
      </w:r>
      <w:r w:rsidR="00E51490" w:rsidRPr="00617550">
        <w:rPr>
          <w:rFonts w:ascii="Times New Roman" w:hAnsi="Times New Roman" w:cs="Times New Roman"/>
        </w:rPr>
        <w:t>Please</w:t>
      </w:r>
      <w:r w:rsidR="005B676E" w:rsidRPr="00617550">
        <w:rPr>
          <w:rFonts w:ascii="Times New Roman" w:hAnsi="Times New Roman" w:cs="Times New Roman"/>
        </w:rPr>
        <w:t xml:space="preserve"> c</w:t>
      </w:r>
      <w:r w:rsidR="007F42B0" w:rsidRPr="00617550">
        <w:rPr>
          <w:rFonts w:ascii="Times New Roman" w:hAnsi="Times New Roman" w:cs="Times New Roman"/>
        </w:rPr>
        <w:t xml:space="preserve">ontact </w:t>
      </w:r>
      <w:hyperlink r:id="rId7" w:history="1">
        <w:r w:rsidR="007F42B0" w:rsidRPr="00617550">
          <w:rPr>
            <w:rStyle w:val="Hyperlink"/>
            <w:rFonts w:ascii="Times New Roman" w:hAnsi="Times New Roman" w:cs="Times New Roman"/>
          </w:rPr>
          <w:t>Gerald</w:t>
        </w:r>
      </w:hyperlink>
      <w:r w:rsidR="007F42B0" w:rsidRPr="00617550">
        <w:rPr>
          <w:rFonts w:ascii="Times New Roman" w:hAnsi="Times New Roman" w:cs="Times New Roman"/>
        </w:rPr>
        <w:t xml:space="preserve"> if you have any question</w:t>
      </w:r>
      <w:r w:rsidR="005B676E" w:rsidRPr="00617550">
        <w:rPr>
          <w:rFonts w:ascii="Times New Roman" w:hAnsi="Times New Roman" w:cs="Times New Roman"/>
        </w:rPr>
        <w:t>(</w:t>
      </w:r>
      <w:r w:rsidR="007F42B0" w:rsidRPr="00617550">
        <w:rPr>
          <w:rFonts w:ascii="Times New Roman" w:hAnsi="Times New Roman" w:cs="Times New Roman"/>
        </w:rPr>
        <w:t>s</w:t>
      </w:r>
      <w:r w:rsidR="005B676E" w:rsidRPr="00617550">
        <w:rPr>
          <w:rFonts w:ascii="Times New Roman" w:hAnsi="Times New Roman" w:cs="Times New Roman"/>
        </w:rPr>
        <w:t>)</w:t>
      </w:r>
      <w:r w:rsidR="007F42B0" w:rsidRPr="00617550">
        <w:rPr>
          <w:rFonts w:ascii="Times New Roman" w:hAnsi="Times New Roman" w:cs="Times New Roman"/>
        </w:rPr>
        <w:t>.</w:t>
      </w:r>
    </w:p>
    <w:p w14:paraId="2ED21F73" w14:textId="77777777" w:rsidR="00A250D4" w:rsidRPr="00617550" w:rsidRDefault="00A250D4" w:rsidP="00163429">
      <w:pPr>
        <w:widowControl w:val="0"/>
        <w:numPr>
          <w:ilvl w:val="0"/>
          <w:numId w:val="5"/>
        </w:numPr>
        <w:spacing w:line="360" w:lineRule="auto"/>
        <w:contextualSpacing/>
        <w:rPr>
          <w:rFonts w:ascii="Times New Roman" w:eastAsia="Times New Roman" w:hAnsi="Times New Roman" w:cs="Times New Roman"/>
          <w:color w:val="C00000"/>
        </w:rPr>
      </w:pPr>
      <w:r w:rsidRPr="00617550">
        <w:rPr>
          <w:rFonts w:ascii="Times New Roman" w:eastAsia="Times New Roman" w:hAnsi="Times New Roman" w:cs="Times New Roman"/>
          <w:b/>
          <w:color w:val="C00000"/>
        </w:rPr>
        <w:t>BACKGROUND AND SIGNIFICANCE</w:t>
      </w:r>
    </w:p>
    <w:p w14:paraId="4E0D3F24" w14:textId="77777777" w:rsidR="00A250D4" w:rsidRPr="00617550" w:rsidRDefault="00A250D4" w:rsidP="00163429">
      <w:pPr>
        <w:widowControl w:val="0"/>
        <w:numPr>
          <w:ilvl w:val="0"/>
          <w:numId w:val="6"/>
        </w:numPr>
        <w:spacing w:line="360" w:lineRule="auto"/>
        <w:contextualSpacing/>
        <w:rPr>
          <w:rFonts w:ascii="Times New Roman" w:eastAsia="Times New Roman" w:hAnsi="Times New Roman" w:cs="Times New Roman"/>
          <w:color w:val="C00000"/>
        </w:rPr>
      </w:pPr>
      <w:r w:rsidRPr="00617550">
        <w:rPr>
          <w:rFonts w:ascii="Times New Roman" w:eastAsia="Times New Roman" w:hAnsi="Times New Roman" w:cs="Times New Roman"/>
        </w:rPr>
        <w:t xml:space="preserve">Describe the gap in knowledge this research will address. Applicants must </w:t>
      </w:r>
      <w:bookmarkStart w:id="1" w:name="_Hlk42011932"/>
      <w:r w:rsidRPr="00617550">
        <w:rPr>
          <w:rFonts w:ascii="Times New Roman" w:eastAsia="Times New Roman" w:hAnsi="Times New Roman" w:cs="Times New Roman"/>
        </w:rPr>
        <w:t>provide a summary of the current body of knowledge leading up to the proposed research.</w:t>
      </w:r>
    </w:p>
    <w:bookmarkEnd w:id="1"/>
    <w:p w14:paraId="6D3C230A" w14:textId="77777777" w:rsidR="00A250D4" w:rsidRPr="00617550" w:rsidRDefault="00A250D4" w:rsidP="00163429">
      <w:pPr>
        <w:widowControl w:val="0"/>
        <w:numPr>
          <w:ilvl w:val="0"/>
          <w:numId w:val="6"/>
        </w:numPr>
        <w:spacing w:line="360" w:lineRule="auto"/>
        <w:contextualSpacing/>
        <w:rPr>
          <w:rFonts w:ascii="Times New Roman" w:eastAsia="Times New Roman" w:hAnsi="Times New Roman" w:cs="Times New Roman"/>
          <w:color w:val="C00000"/>
        </w:rPr>
      </w:pPr>
      <w:r w:rsidRPr="00617550">
        <w:rPr>
          <w:rFonts w:ascii="Times New Roman" w:eastAsia="Times New Roman" w:hAnsi="Times New Roman" w:cs="Times New Roman"/>
        </w:rPr>
        <w:t xml:space="preserve">Indicate the target audience. </w:t>
      </w:r>
    </w:p>
    <w:p w14:paraId="3719241B" w14:textId="77777777" w:rsidR="00A250D4" w:rsidRPr="00617550" w:rsidRDefault="00A250D4" w:rsidP="00163429">
      <w:pPr>
        <w:widowControl w:val="0"/>
        <w:numPr>
          <w:ilvl w:val="0"/>
          <w:numId w:val="6"/>
        </w:numPr>
        <w:spacing w:line="360" w:lineRule="auto"/>
        <w:contextualSpacing/>
        <w:rPr>
          <w:rFonts w:ascii="Times New Roman" w:eastAsia="Times New Roman" w:hAnsi="Times New Roman" w:cs="Times New Roman"/>
          <w:color w:val="C00000"/>
        </w:rPr>
      </w:pPr>
      <w:r w:rsidRPr="00617550">
        <w:rPr>
          <w:rFonts w:ascii="Times New Roman" w:eastAsia="Times New Roman" w:hAnsi="Times New Roman" w:cs="Times New Roman"/>
        </w:rPr>
        <w:t>Describe the potential impact of the analysis.</w:t>
      </w:r>
    </w:p>
    <w:p w14:paraId="5A8AE1D2" w14:textId="77777777" w:rsidR="00A250D4" w:rsidRPr="00617550" w:rsidRDefault="00A250D4" w:rsidP="00163429">
      <w:pPr>
        <w:numPr>
          <w:ilvl w:val="0"/>
          <w:numId w:val="5"/>
        </w:numPr>
        <w:shd w:val="clear" w:color="auto" w:fill="FFFFFF" w:themeFill="background1"/>
        <w:spacing w:line="360" w:lineRule="auto"/>
        <w:textAlignment w:val="baseline"/>
        <w:rPr>
          <w:rFonts w:ascii="Times New Roman" w:hAnsi="Times New Roman" w:cs="Times New Roman"/>
          <w:b/>
          <w:bCs/>
          <w:color w:val="000000" w:themeColor="text1"/>
        </w:rPr>
      </w:pPr>
      <w:r w:rsidRPr="00617550">
        <w:rPr>
          <w:rFonts w:ascii="Times New Roman" w:eastAsia="Times New Roman" w:hAnsi="Times New Roman" w:cs="Times New Roman"/>
          <w:b/>
          <w:color w:val="C00000"/>
        </w:rPr>
        <w:t>DESCRIPTION</w:t>
      </w:r>
    </w:p>
    <w:p w14:paraId="1D06101B" w14:textId="77777777" w:rsidR="00A250D4" w:rsidRPr="00617550" w:rsidRDefault="00A250D4" w:rsidP="00163429">
      <w:pPr>
        <w:numPr>
          <w:ilvl w:val="0"/>
          <w:numId w:val="1"/>
        </w:numPr>
        <w:shd w:val="clear" w:color="auto" w:fill="FFFFFF" w:themeFill="background1"/>
        <w:spacing w:line="360" w:lineRule="auto"/>
        <w:contextualSpacing/>
        <w:textAlignment w:val="baseline"/>
        <w:rPr>
          <w:rFonts w:ascii="Times New Roman" w:hAnsi="Times New Roman" w:cs="Times New Roman"/>
          <w:b/>
          <w:bCs/>
          <w:color w:val="000000" w:themeColor="text1"/>
        </w:rPr>
      </w:pPr>
      <w:r w:rsidRPr="00617550">
        <w:rPr>
          <w:rFonts w:ascii="Times New Roman" w:eastAsia="Times New Roman" w:hAnsi="Times New Roman" w:cs="Times New Roman"/>
        </w:rPr>
        <w:t>Provide the specific hypothesis and/or research questions.</w:t>
      </w:r>
    </w:p>
    <w:p w14:paraId="01A13A99" w14:textId="1B9A10C9" w:rsidR="0048206C" w:rsidRPr="0048206C" w:rsidRDefault="0048206C" w:rsidP="00163429">
      <w:pPr>
        <w:numPr>
          <w:ilvl w:val="0"/>
          <w:numId w:val="1"/>
        </w:numPr>
        <w:shd w:val="clear" w:color="auto" w:fill="FFFFFF" w:themeFill="background1"/>
        <w:spacing w:line="360" w:lineRule="auto"/>
        <w:contextualSpacing/>
        <w:textAlignment w:val="baseline"/>
        <w:rPr>
          <w:rFonts w:ascii="Times New Roman" w:hAnsi="Times New Roman" w:cs="Times New Roman"/>
          <w:color w:val="000000" w:themeColor="text1"/>
        </w:rPr>
      </w:pPr>
      <w:r w:rsidRPr="0048206C">
        <w:rPr>
          <w:rFonts w:ascii="Times New Roman" w:hAnsi="Times New Roman" w:cs="Times New Roman"/>
          <w:color w:val="000000" w:themeColor="text1"/>
        </w:rPr>
        <w:t>Indicate whether the hypothesis/ research question is grounded in a conceptual and/or theoretical framework.</w:t>
      </w:r>
    </w:p>
    <w:p w14:paraId="0CA494FB" w14:textId="08ECDB2E" w:rsidR="00A250D4" w:rsidRPr="00617550" w:rsidRDefault="00A250D4" w:rsidP="00163429">
      <w:pPr>
        <w:numPr>
          <w:ilvl w:val="0"/>
          <w:numId w:val="1"/>
        </w:numPr>
        <w:shd w:val="clear" w:color="auto" w:fill="FFFFFF" w:themeFill="background1"/>
        <w:spacing w:line="360" w:lineRule="auto"/>
        <w:contextualSpacing/>
        <w:textAlignment w:val="baseline"/>
        <w:rPr>
          <w:rFonts w:ascii="Times New Roman" w:hAnsi="Times New Roman" w:cs="Times New Roman"/>
          <w:b/>
          <w:bCs/>
          <w:color w:val="000000" w:themeColor="text1"/>
        </w:rPr>
      </w:pPr>
      <w:r w:rsidRPr="00617550">
        <w:rPr>
          <w:rFonts w:ascii="Times New Roman" w:eastAsia="Times New Roman" w:hAnsi="Times New Roman" w:cs="Times New Roman"/>
        </w:rPr>
        <w:t xml:space="preserve">List the </w:t>
      </w:r>
      <w:hyperlink r:id="rId8" w:history="1">
        <w:r w:rsidRPr="00617550">
          <w:rPr>
            <w:rFonts w:ascii="Times New Roman" w:hAnsi="Times New Roman" w:cs="Times New Roman"/>
            <w:color w:val="0000FF"/>
            <w:u w:val="single"/>
          </w:rPr>
          <w:t>Hallmarks of Success</w:t>
        </w:r>
      </w:hyperlink>
      <w:r w:rsidRPr="00617550">
        <w:rPr>
          <w:rFonts w:ascii="Times New Roman" w:eastAsia="Times New Roman" w:hAnsi="Times New Roman" w:cs="Times New Roman"/>
        </w:rPr>
        <w:t xml:space="preserve"> associated with this topic. </w:t>
      </w:r>
    </w:p>
    <w:p w14:paraId="20F42B5D" w14:textId="77777777" w:rsidR="00A250D4" w:rsidRPr="00617550" w:rsidRDefault="00A250D4" w:rsidP="00163429">
      <w:pPr>
        <w:numPr>
          <w:ilvl w:val="0"/>
          <w:numId w:val="1"/>
        </w:numPr>
        <w:shd w:val="clear" w:color="auto" w:fill="FFFFFF" w:themeFill="background1"/>
        <w:spacing w:line="360" w:lineRule="auto"/>
        <w:contextualSpacing/>
        <w:textAlignment w:val="baseline"/>
        <w:rPr>
          <w:rFonts w:ascii="Times New Roman" w:hAnsi="Times New Roman" w:cs="Times New Roman"/>
          <w:b/>
          <w:bCs/>
          <w:color w:val="000000" w:themeColor="text1"/>
        </w:rPr>
      </w:pPr>
      <w:r w:rsidRPr="00617550">
        <w:rPr>
          <w:rFonts w:ascii="Times New Roman" w:eastAsia="Times New Roman" w:hAnsi="Times New Roman" w:cs="Times New Roman"/>
        </w:rPr>
        <w:t>Describe the training, mentoring or capacity-building intervention(s) being researched.</w:t>
      </w:r>
    </w:p>
    <w:p w14:paraId="523061E1" w14:textId="77777777" w:rsidR="00A250D4" w:rsidRPr="00617550" w:rsidRDefault="00A250D4" w:rsidP="00163429">
      <w:pPr>
        <w:numPr>
          <w:ilvl w:val="0"/>
          <w:numId w:val="1"/>
        </w:numPr>
        <w:shd w:val="clear" w:color="auto" w:fill="FFFFFF" w:themeFill="background1"/>
        <w:spacing w:line="360" w:lineRule="auto"/>
        <w:contextualSpacing/>
        <w:textAlignment w:val="baseline"/>
        <w:rPr>
          <w:rFonts w:ascii="Times New Roman" w:hAnsi="Times New Roman" w:cs="Times New Roman"/>
          <w:b/>
          <w:bCs/>
          <w:color w:val="000000" w:themeColor="text1"/>
        </w:rPr>
      </w:pPr>
      <w:r w:rsidRPr="00617550">
        <w:rPr>
          <w:rFonts w:ascii="Times New Roman" w:eastAsia="Times New Roman" w:hAnsi="Times New Roman" w:cs="Times New Roman"/>
        </w:rPr>
        <w:t xml:space="preserve">Indicate who is being influenced by the intervention(s). </w:t>
      </w:r>
    </w:p>
    <w:p w14:paraId="2527DF70" w14:textId="77777777" w:rsidR="00A250D4" w:rsidRPr="00617550" w:rsidRDefault="00A250D4" w:rsidP="00163429">
      <w:pPr>
        <w:numPr>
          <w:ilvl w:val="0"/>
          <w:numId w:val="1"/>
        </w:numPr>
        <w:shd w:val="clear" w:color="auto" w:fill="FFFFFF" w:themeFill="background1"/>
        <w:spacing w:line="360" w:lineRule="auto"/>
        <w:contextualSpacing/>
        <w:textAlignment w:val="baseline"/>
        <w:rPr>
          <w:rFonts w:ascii="Times New Roman" w:hAnsi="Times New Roman" w:cs="Times New Roman"/>
          <w:b/>
          <w:bCs/>
          <w:color w:val="000000" w:themeColor="text1"/>
        </w:rPr>
      </w:pPr>
      <w:r w:rsidRPr="00617550">
        <w:rPr>
          <w:rFonts w:ascii="Times New Roman" w:eastAsia="Times New Roman" w:hAnsi="Times New Roman" w:cs="Times New Roman"/>
        </w:rPr>
        <w:t>Describe the baseline or comparator group(s).</w:t>
      </w:r>
    </w:p>
    <w:p w14:paraId="05B39858" w14:textId="77777777" w:rsidR="00A250D4" w:rsidRPr="00617550" w:rsidRDefault="00A250D4" w:rsidP="00163429">
      <w:pPr>
        <w:widowControl w:val="0"/>
        <w:numPr>
          <w:ilvl w:val="0"/>
          <w:numId w:val="5"/>
        </w:numPr>
        <w:spacing w:after="15" w:line="360" w:lineRule="auto"/>
        <w:contextualSpacing/>
        <w:rPr>
          <w:rFonts w:ascii="Times New Roman" w:eastAsia="Times New Roman" w:hAnsi="Times New Roman" w:cs="Times New Roman"/>
          <w:color w:val="C00000"/>
        </w:rPr>
      </w:pPr>
      <w:r w:rsidRPr="00617550">
        <w:rPr>
          <w:rFonts w:ascii="Times New Roman" w:eastAsia="Times New Roman" w:hAnsi="Times New Roman" w:cs="Times New Roman"/>
          <w:b/>
          <w:color w:val="C00000"/>
        </w:rPr>
        <w:t>ANALYSIS PLAN &amp; DATA REQUEST</w:t>
      </w:r>
    </w:p>
    <w:p w14:paraId="55E8147A" w14:textId="77777777" w:rsidR="00A250D4" w:rsidRPr="00617550" w:rsidRDefault="00A250D4" w:rsidP="00163429">
      <w:pPr>
        <w:widowControl w:val="0"/>
        <w:numPr>
          <w:ilvl w:val="1"/>
          <w:numId w:val="5"/>
        </w:numPr>
        <w:spacing w:after="15" w:line="360" w:lineRule="auto"/>
        <w:contextualSpacing/>
        <w:rPr>
          <w:rFonts w:ascii="Times New Roman" w:eastAsia="Times New Roman" w:hAnsi="Times New Roman" w:cs="Times New Roman"/>
        </w:rPr>
      </w:pPr>
      <w:r w:rsidRPr="00617550">
        <w:rPr>
          <w:rFonts w:ascii="Times New Roman" w:eastAsia="Times New Roman" w:hAnsi="Times New Roman" w:cs="Times New Roman"/>
          <w:b/>
        </w:rPr>
        <w:t>Analysis Plan</w:t>
      </w:r>
    </w:p>
    <w:p w14:paraId="4366621D" w14:textId="7100FEDB" w:rsidR="00A250D4" w:rsidRPr="00617550" w:rsidRDefault="00A250D4" w:rsidP="00163429">
      <w:pPr>
        <w:widowControl w:val="0"/>
        <w:numPr>
          <w:ilvl w:val="0"/>
          <w:numId w:val="2"/>
        </w:numPr>
        <w:spacing w:after="15" w:line="360" w:lineRule="auto"/>
        <w:contextualSpacing/>
        <w:rPr>
          <w:rFonts w:ascii="Times New Roman" w:eastAsia="Times New Roman" w:hAnsi="Times New Roman" w:cs="Times New Roman"/>
          <w:color w:val="C00000"/>
        </w:rPr>
      </w:pPr>
      <w:r w:rsidRPr="00617550">
        <w:rPr>
          <w:rFonts w:ascii="Times New Roman" w:eastAsia="Times New Roman" w:hAnsi="Times New Roman" w:cs="Times New Roman"/>
        </w:rPr>
        <w:t xml:space="preserve">Provide a brief statistical analysis plan and methods (authors are encouraged to use the </w:t>
      </w:r>
      <w:hyperlink r:id="rId9" w:history="1">
        <w:r w:rsidR="009C3AA1" w:rsidRPr="00617550">
          <w:rPr>
            <w:rFonts w:ascii="Times New Roman" w:eastAsia="Times New Roman" w:hAnsi="Times New Roman" w:cs="Times New Roman"/>
            <w:color w:val="0563C1" w:themeColor="hyperlink"/>
            <w:u w:val="single"/>
          </w:rPr>
          <w:t>DPC Data Methods Guidelines</w:t>
        </w:r>
      </w:hyperlink>
      <w:r w:rsidRPr="00617550">
        <w:rPr>
          <w:rFonts w:ascii="Times New Roman" w:eastAsia="Times New Roman" w:hAnsi="Times New Roman" w:cs="Times New Roman"/>
        </w:rPr>
        <w:t xml:space="preserve">). </w:t>
      </w:r>
      <w:bookmarkStart w:id="2" w:name="_Hlk13235977"/>
      <w:r w:rsidRPr="00617550">
        <w:rPr>
          <w:rFonts w:ascii="Times New Roman" w:eastAsia="Times New Roman" w:hAnsi="Times New Roman" w:cs="Times New Roman"/>
        </w:rPr>
        <w:t xml:space="preserve">Plans may include, but </w:t>
      </w:r>
      <w:r w:rsidR="00952967">
        <w:rPr>
          <w:rFonts w:ascii="Times New Roman" w:eastAsia="Times New Roman" w:hAnsi="Times New Roman" w:cs="Times New Roman"/>
        </w:rPr>
        <w:t>are not</w:t>
      </w:r>
      <w:r w:rsidRPr="00617550">
        <w:rPr>
          <w:rFonts w:ascii="Times New Roman" w:eastAsia="Times New Roman" w:hAnsi="Times New Roman" w:cs="Times New Roman"/>
        </w:rPr>
        <w:t xml:space="preserve"> limited to</w:t>
      </w:r>
      <w:r w:rsidR="00643109">
        <w:rPr>
          <w:rFonts w:ascii="Times New Roman" w:eastAsia="Times New Roman" w:hAnsi="Times New Roman" w:cs="Times New Roman"/>
        </w:rPr>
        <w:t>,</w:t>
      </w:r>
      <w:r w:rsidRPr="00617550">
        <w:rPr>
          <w:rFonts w:ascii="Times New Roman" w:eastAsia="Times New Roman" w:hAnsi="Times New Roman" w:cs="Times New Roman"/>
        </w:rPr>
        <w:t xml:space="preserve"> Multiple Linear Regression, Hierarchical Linear Modeling, Binomial Logistic Regression, Ordinal Logistic Regression, Multinomial Logistic Regression, Sequential Logistic Regression, Structural Equation Modeling, and Difference in Difference Estimation</w:t>
      </w:r>
      <w:bookmarkEnd w:id="2"/>
      <w:r w:rsidRPr="00617550">
        <w:rPr>
          <w:rFonts w:ascii="Times New Roman" w:eastAsia="Times New Roman" w:hAnsi="Times New Roman" w:cs="Times New Roman"/>
        </w:rPr>
        <w:t xml:space="preserve">. </w:t>
      </w:r>
    </w:p>
    <w:p w14:paraId="49CECB8D" w14:textId="77777777" w:rsidR="00A250D4" w:rsidRPr="00617550" w:rsidRDefault="00A250D4" w:rsidP="00163429">
      <w:pPr>
        <w:widowControl w:val="0"/>
        <w:numPr>
          <w:ilvl w:val="0"/>
          <w:numId w:val="2"/>
        </w:numPr>
        <w:spacing w:after="15" w:line="360" w:lineRule="auto"/>
        <w:contextualSpacing/>
        <w:rPr>
          <w:rFonts w:ascii="Times New Roman" w:eastAsia="Times New Roman" w:hAnsi="Times New Roman" w:cs="Times New Roman"/>
          <w:color w:val="C00000"/>
        </w:rPr>
      </w:pPr>
      <w:r w:rsidRPr="00617550">
        <w:rPr>
          <w:rFonts w:ascii="Times New Roman" w:eastAsia="Times New Roman" w:hAnsi="Times New Roman" w:cs="Times New Roman"/>
        </w:rPr>
        <w:t>Explain how the data analysis will address the hypothesis and/or research questions</w:t>
      </w:r>
    </w:p>
    <w:p w14:paraId="1D63B1F9" w14:textId="5A34B5B9" w:rsidR="00A250D4" w:rsidRPr="00617550" w:rsidRDefault="007A1F17" w:rsidP="00163429">
      <w:pPr>
        <w:widowControl w:val="0"/>
        <w:numPr>
          <w:ilvl w:val="1"/>
          <w:numId w:val="5"/>
        </w:numPr>
        <w:spacing w:after="15" w:line="360" w:lineRule="auto"/>
        <w:contextualSpacing/>
        <w:rPr>
          <w:rFonts w:ascii="Times New Roman" w:eastAsia="Times New Roman" w:hAnsi="Times New Roman" w:cs="Times New Roman"/>
          <w:b/>
        </w:rPr>
      </w:pPr>
      <w:r w:rsidRPr="00617550">
        <w:rPr>
          <w:rFonts w:ascii="Times New Roman" w:eastAsia="Times New Roman" w:hAnsi="Times New Roman" w:cs="Times New Roman"/>
          <w:b/>
        </w:rPr>
        <w:lastRenderedPageBreak/>
        <w:t>Create/Generate</w:t>
      </w:r>
      <w:r w:rsidR="00A250D4" w:rsidRPr="00617550">
        <w:rPr>
          <w:rFonts w:ascii="Times New Roman" w:eastAsia="Times New Roman" w:hAnsi="Times New Roman" w:cs="Times New Roman"/>
          <w:b/>
        </w:rPr>
        <w:t xml:space="preserve"> Data Request </w:t>
      </w:r>
    </w:p>
    <w:p w14:paraId="14AF5774" w14:textId="13B10AFB" w:rsidR="00A250D4" w:rsidRPr="00E02257" w:rsidRDefault="00A250D4" w:rsidP="00163429">
      <w:pPr>
        <w:widowControl w:val="0"/>
        <w:numPr>
          <w:ilvl w:val="0"/>
          <w:numId w:val="3"/>
        </w:numPr>
        <w:spacing w:after="15" w:line="360" w:lineRule="auto"/>
        <w:contextualSpacing/>
        <w:rPr>
          <w:rFonts w:ascii="Times New Roman" w:eastAsia="Times New Roman" w:hAnsi="Times New Roman" w:cs="Times New Roman"/>
          <w:color w:val="C00000"/>
        </w:rPr>
      </w:pPr>
      <w:r w:rsidRPr="00617550">
        <w:rPr>
          <w:rFonts w:ascii="Times New Roman" w:eastAsia="Times New Roman" w:hAnsi="Times New Roman" w:cs="Times New Roman"/>
        </w:rPr>
        <w:t xml:space="preserve">Indicate the </w:t>
      </w:r>
      <w:hyperlink r:id="rId10" w:history="1">
        <w:r w:rsidRPr="00617550">
          <w:rPr>
            <w:rFonts w:ascii="Times New Roman" w:hAnsi="Times New Roman" w:cs="Times New Roman"/>
            <w:color w:val="0563C1" w:themeColor="hyperlink"/>
            <w:u w:val="single"/>
          </w:rPr>
          <w:t>data</w:t>
        </w:r>
      </w:hyperlink>
      <w:r w:rsidRPr="00617550">
        <w:rPr>
          <w:rFonts w:ascii="Times New Roman" w:eastAsia="Times New Roman" w:hAnsi="Times New Roman" w:cs="Times New Roman"/>
        </w:rPr>
        <w:t xml:space="preserve"> required for the analysis (e.g., survey questions, demographics). Applicants should consult the </w:t>
      </w:r>
      <w:bookmarkStart w:id="3" w:name="_Hlk20121518"/>
      <w:r w:rsidRPr="00617550">
        <w:rPr>
          <w:rFonts w:ascii="Times New Roman" w:hAnsi="Times New Roman" w:cs="Times New Roman"/>
        </w:rPr>
        <w:fldChar w:fldCharType="begin"/>
      </w:r>
      <w:r w:rsidRPr="00617550">
        <w:rPr>
          <w:rFonts w:ascii="Times New Roman" w:hAnsi="Times New Roman" w:cs="Times New Roman"/>
        </w:rPr>
        <w:instrText xml:space="preserve"> HYPERLINK "https://intranet.diversityprogramconsortium.org/intranet/core_a/documents/view/consortium-wide-evaluation-plan-cwep/hallmarks-mapping-to-data/New_Halllmark_Mapping_to_Data_Sources_19.07.24-rev-D2B81B0.pdf" </w:instrText>
      </w:r>
      <w:r w:rsidRPr="00617550">
        <w:rPr>
          <w:rFonts w:ascii="Times New Roman" w:hAnsi="Times New Roman" w:cs="Times New Roman"/>
        </w:rPr>
        <w:fldChar w:fldCharType="separate"/>
      </w:r>
      <w:r w:rsidRPr="00617550">
        <w:rPr>
          <w:rFonts w:ascii="Times New Roman" w:hAnsi="Times New Roman" w:cs="Times New Roman"/>
          <w:color w:val="0563C1" w:themeColor="hyperlink"/>
          <w:u w:val="single"/>
        </w:rPr>
        <w:t>Hallmarks of Success mapping document</w:t>
      </w:r>
      <w:r w:rsidRPr="00617550">
        <w:rPr>
          <w:rFonts w:ascii="Times New Roman" w:hAnsi="Times New Roman" w:cs="Times New Roman"/>
          <w:color w:val="0563C1" w:themeColor="hyperlink"/>
          <w:u w:val="single"/>
        </w:rPr>
        <w:fldChar w:fldCharType="end"/>
      </w:r>
      <w:r w:rsidRPr="00617550">
        <w:rPr>
          <w:rFonts w:ascii="Times New Roman" w:eastAsia="Times New Roman" w:hAnsi="Times New Roman" w:cs="Times New Roman"/>
        </w:rPr>
        <w:t xml:space="preserve"> </w:t>
      </w:r>
      <w:bookmarkEnd w:id="3"/>
      <w:r w:rsidRPr="00617550">
        <w:rPr>
          <w:rFonts w:ascii="Times New Roman" w:eastAsia="Times New Roman" w:hAnsi="Times New Roman" w:cs="Times New Roman"/>
        </w:rPr>
        <w:t>to identify the data sources associated with each</w:t>
      </w:r>
      <w:r w:rsidR="009E2657" w:rsidRPr="00617550">
        <w:rPr>
          <w:rFonts w:ascii="Times New Roman" w:eastAsia="Times New Roman" w:hAnsi="Times New Roman" w:cs="Times New Roman"/>
        </w:rPr>
        <w:t xml:space="preserve"> chosen</w:t>
      </w:r>
      <w:r w:rsidRPr="00617550">
        <w:rPr>
          <w:rFonts w:ascii="Times New Roman" w:eastAsia="Times New Roman" w:hAnsi="Times New Roman" w:cs="Times New Roman"/>
        </w:rPr>
        <w:t xml:space="preserve"> </w:t>
      </w:r>
      <w:hyperlink r:id="rId11" w:history="1">
        <w:r w:rsidRPr="00617550">
          <w:rPr>
            <w:rFonts w:ascii="Times New Roman" w:hAnsi="Times New Roman" w:cs="Times New Roman"/>
            <w:color w:val="0563C1" w:themeColor="hyperlink"/>
            <w:u w:val="single"/>
          </w:rPr>
          <w:t>Hallmark of Success</w:t>
        </w:r>
      </w:hyperlink>
      <w:r w:rsidRPr="00617550">
        <w:rPr>
          <w:rFonts w:ascii="Times New Roman" w:eastAsia="Times New Roman" w:hAnsi="Times New Roman" w:cs="Times New Roman"/>
        </w:rPr>
        <w:t xml:space="preserve">. </w:t>
      </w:r>
    </w:p>
    <w:p w14:paraId="126FA2AF" w14:textId="760AABB6" w:rsidR="00E02257" w:rsidRPr="00E82312" w:rsidRDefault="00E82312" w:rsidP="00163429">
      <w:pPr>
        <w:widowControl w:val="0"/>
        <w:numPr>
          <w:ilvl w:val="0"/>
          <w:numId w:val="3"/>
        </w:numPr>
        <w:spacing w:after="15" w:line="360" w:lineRule="auto"/>
        <w:contextualSpacing/>
        <w:rPr>
          <w:rFonts w:ascii="Times New Roman" w:eastAsia="Times New Roman" w:hAnsi="Times New Roman" w:cs="Times New Roman"/>
          <w:color w:val="C00000"/>
        </w:rPr>
      </w:pPr>
      <w:r w:rsidRPr="00C56526">
        <w:rPr>
          <w:rFonts w:ascii="Times New Roman" w:eastAsia="Times New Roman" w:hAnsi="Times New Roman" w:cs="Times New Roman"/>
          <w:color w:val="000000"/>
          <w:shd w:val="clear" w:color="auto" w:fill="FFFFFF"/>
        </w:rPr>
        <w:t>Data request can be a word/excel/pdf document. Templates </w:t>
      </w:r>
      <w:hyperlink r:id="rId12" w:history="1">
        <w:r w:rsidRPr="00C56526">
          <w:rPr>
            <w:rFonts w:ascii="Times New Roman" w:eastAsia="Times New Roman" w:hAnsi="Times New Roman" w:cs="Times New Roman"/>
            <w:color w:val="337AB7"/>
            <w:shd w:val="clear" w:color="auto" w:fill="FFFFFF"/>
          </w:rPr>
          <w:t>available here</w:t>
        </w:r>
      </w:hyperlink>
      <w:r w:rsidRPr="00C56526">
        <w:rPr>
          <w:rFonts w:ascii="Times New Roman" w:eastAsia="Times New Roman" w:hAnsi="Times New Roman" w:cs="Times New Roman"/>
          <w:color w:val="000000"/>
          <w:shd w:val="clear" w:color="auto" w:fill="FFFFFF"/>
        </w:rPr>
        <w:t>.</w:t>
      </w:r>
    </w:p>
    <w:p w14:paraId="25BAC73F" w14:textId="77777777" w:rsidR="00A250D4" w:rsidRPr="00617550" w:rsidRDefault="00A250D4" w:rsidP="00163429">
      <w:pPr>
        <w:numPr>
          <w:ilvl w:val="0"/>
          <w:numId w:val="5"/>
        </w:numPr>
        <w:spacing w:line="360" w:lineRule="auto"/>
        <w:textAlignment w:val="baseline"/>
        <w:rPr>
          <w:rFonts w:ascii="Times New Roman" w:hAnsi="Times New Roman" w:cs="Times New Roman"/>
          <w:b/>
          <w:u w:val="single"/>
        </w:rPr>
      </w:pPr>
      <w:r w:rsidRPr="00617550">
        <w:rPr>
          <w:rFonts w:ascii="Times New Roman" w:eastAsia="Times New Roman" w:hAnsi="Times New Roman" w:cs="Times New Roman"/>
          <w:b/>
          <w:color w:val="C00000"/>
        </w:rPr>
        <w:t>TEAM MEMBERS</w:t>
      </w:r>
    </w:p>
    <w:p w14:paraId="097A8804" w14:textId="77777777" w:rsidR="00A250D4" w:rsidRPr="00617550" w:rsidRDefault="00A250D4" w:rsidP="00163429">
      <w:pPr>
        <w:numPr>
          <w:ilvl w:val="0"/>
          <w:numId w:val="4"/>
        </w:numPr>
        <w:spacing w:line="360" w:lineRule="auto"/>
        <w:textAlignment w:val="baseline"/>
        <w:rPr>
          <w:rFonts w:ascii="Times New Roman" w:hAnsi="Times New Roman" w:cs="Times New Roman"/>
          <w:b/>
          <w:u w:val="single"/>
        </w:rPr>
      </w:pPr>
      <w:r w:rsidRPr="00617550">
        <w:rPr>
          <w:rFonts w:ascii="Times New Roman" w:eastAsia="Times New Roman" w:hAnsi="Times New Roman" w:cs="Times New Roman"/>
        </w:rPr>
        <w:t xml:space="preserve">Provide a list with the name, role(s), and relevant expertise for each member of the team. The consortium-wide analyses are complex in nature and will require expertise across a range of disciplines. The DPC encourages a collaborative effort including program administrators, educators, psychologists, sociologists, biostatisticians, and/or economists. </w:t>
      </w:r>
    </w:p>
    <w:p w14:paraId="3CC0C9E9" w14:textId="77777777" w:rsidR="00A250D4" w:rsidRPr="00617550" w:rsidRDefault="00A250D4" w:rsidP="00163429">
      <w:pPr>
        <w:numPr>
          <w:ilvl w:val="0"/>
          <w:numId w:val="4"/>
        </w:numPr>
        <w:spacing w:line="360" w:lineRule="auto"/>
        <w:textAlignment w:val="baseline"/>
        <w:rPr>
          <w:rFonts w:ascii="Times New Roman" w:hAnsi="Times New Roman" w:cs="Times New Roman"/>
          <w:b/>
          <w:u w:val="single"/>
        </w:rPr>
      </w:pPr>
      <w:r w:rsidRPr="00617550">
        <w:rPr>
          <w:rFonts w:ascii="Times New Roman" w:eastAsia="Times New Roman" w:hAnsi="Times New Roman" w:cs="Times New Roman"/>
        </w:rPr>
        <w:t>Explain how the team will bring complementary and integrated expertise to ensure rigor, validity, generalizability, and integration of the findings.</w:t>
      </w:r>
    </w:p>
    <w:p w14:paraId="01D2B4C8" w14:textId="77777777" w:rsidR="00D1010D" w:rsidRPr="00617550" w:rsidRDefault="00D1010D" w:rsidP="00163429">
      <w:pPr>
        <w:spacing w:line="360" w:lineRule="auto"/>
        <w:rPr>
          <w:rFonts w:ascii="Times New Roman" w:hAnsi="Times New Roman" w:cs="Times New Roman"/>
        </w:rPr>
      </w:pPr>
    </w:p>
    <w:p w14:paraId="637ABA62" w14:textId="77777777" w:rsidR="00EB728B" w:rsidRPr="00617550" w:rsidRDefault="00EB728B" w:rsidP="00163429">
      <w:pPr>
        <w:widowControl w:val="0"/>
        <w:numPr>
          <w:ilvl w:val="0"/>
          <w:numId w:val="5"/>
        </w:numPr>
        <w:spacing w:line="360" w:lineRule="auto"/>
        <w:contextualSpacing/>
        <w:rPr>
          <w:rFonts w:ascii="Times New Roman" w:eastAsia="Times New Roman" w:hAnsi="Times New Roman" w:cs="Times New Roman"/>
          <w:color w:val="C00000"/>
        </w:rPr>
      </w:pPr>
      <w:r w:rsidRPr="00617550">
        <w:rPr>
          <w:rFonts w:ascii="Times New Roman" w:eastAsia="Times New Roman" w:hAnsi="Times New Roman" w:cs="Times New Roman"/>
          <w:b/>
          <w:color w:val="C00000"/>
        </w:rPr>
        <w:t xml:space="preserve">PUBLICATION TIMELINE &amp; INTENDED JOURNAL </w:t>
      </w:r>
    </w:p>
    <w:p w14:paraId="764D4001" w14:textId="77777777" w:rsidR="00EB728B" w:rsidRPr="00617550" w:rsidRDefault="00EB728B" w:rsidP="00163429">
      <w:pPr>
        <w:widowControl w:val="0"/>
        <w:numPr>
          <w:ilvl w:val="0"/>
          <w:numId w:val="7"/>
        </w:numPr>
        <w:spacing w:line="360" w:lineRule="auto"/>
        <w:contextualSpacing/>
        <w:rPr>
          <w:rFonts w:ascii="Times New Roman" w:eastAsia="Times New Roman" w:hAnsi="Times New Roman" w:cs="Times New Roman"/>
          <w:color w:val="C00000"/>
        </w:rPr>
      </w:pPr>
      <w:r w:rsidRPr="00617550">
        <w:rPr>
          <w:rFonts w:ascii="Times New Roman" w:eastAsia="Times New Roman" w:hAnsi="Times New Roman" w:cs="Times New Roman"/>
        </w:rPr>
        <w:t>Provide a timeline with an estimated date for submission or public release.</w:t>
      </w:r>
    </w:p>
    <w:p w14:paraId="0C9D509D" w14:textId="77777777" w:rsidR="00EB728B" w:rsidRPr="00617550" w:rsidRDefault="00EB728B" w:rsidP="00163429">
      <w:pPr>
        <w:widowControl w:val="0"/>
        <w:numPr>
          <w:ilvl w:val="0"/>
          <w:numId w:val="7"/>
        </w:numPr>
        <w:spacing w:line="360" w:lineRule="auto"/>
        <w:contextualSpacing/>
        <w:rPr>
          <w:rFonts w:ascii="Times New Roman" w:eastAsia="Times New Roman" w:hAnsi="Times New Roman" w:cs="Times New Roman"/>
          <w:color w:val="C00000"/>
        </w:rPr>
      </w:pPr>
      <w:r w:rsidRPr="00617550">
        <w:rPr>
          <w:rFonts w:ascii="Times New Roman" w:eastAsia="Times New Roman" w:hAnsi="Times New Roman" w:cs="Times New Roman"/>
        </w:rPr>
        <w:t>Please indicate the journal you plan to submit this manuscript to, and any related publication costs. If there are publication costs, please provide a justification for the costs and indicate which site(s) will be responsible for payment.</w:t>
      </w:r>
    </w:p>
    <w:p w14:paraId="0A2A6065" w14:textId="77777777" w:rsidR="00EB728B" w:rsidRPr="00617550" w:rsidRDefault="00EB728B" w:rsidP="00163429">
      <w:pPr>
        <w:numPr>
          <w:ilvl w:val="0"/>
          <w:numId w:val="5"/>
        </w:numPr>
        <w:spacing w:line="360" w:lineRule="auto"/>
        <w:contextualSpacing/>
        <w:textAlignment w:val="baseline"/>
        <w:rPr>
          <w:rFonts w:ascii="Times New Roman" w:hAnsi="Times New Roman" w:cs="Times New Roman"/>
          <w:b/>
          <w:bCs/>
          <w:color w:val="C00000"/>
        </w:rPr>
      </w:pPr>
      <w:r w:rsidRPr="00617550">
        <w:rPr>
          <w:rFonts w:ascii="Times New Roman" w:hAnsi="Times New Roman" w:cs="Times New Roman"/>
          <w:b/>
          <w:bCs/>
          <w:color w:val="C00000"/>
        </w:rPr>
        <w:t>CONFLICT OF INTEREST STATEMENT</w:t>
      </w:r>
    </w:p>
    <w:p w14:paraId="16C0AF80" w14:textId="77777777" w:rsidR="00EB728B" w:rsidRPr="00617550" w:rsidRDefault="00EB728B" w:rsidP="00163429">
      <w:pPr>
        <w:spacing w:line="360" w:lineRule="auto"/>
        <w:ind w:left="360"/>
        <w:contextualSpacing/>
        <w:textAlignment w:val="baseline"/>
        <w:rPr>
          <w:rFonts w:ascii="Times New Roman" w:hAnsi="Times New Roman" w:cs="Times New Roman"/>
          <w:b/>
          <w:bCs/>
          <w:color w:val="C00000"/>
        </w:rPr>
      </w:pPr>
      <w:r w:rsidRPr="00617550">
        <w:rPr>
          <w:rFonts w:ascii="Times New Roman" w:hAnsi="Times New Roman" w:cs="Times New Roman"/>
          <w:bCs/>
          <w:color w:val="000000"/>
        </w:rPr>
        <w:t>T</w:t>
      </w:r>
      <w:r w:rsidRPr="00617550">
        <w:rPr>
          <w:rFonts w:ascii="Times New Roman" w:hAnsi="Times New Roman" w:cs="Times New Roman"/>
          <w:color w:val="000000"/>
        </w:rPr>
        <w:t>he PPsC should know whether team members have conflicts of interest bearing on the proposed work (as defined by the International Committee of Medical Journal Editors (</w:t>
      </w:r>
      <w:hyperlink r:id="rId13" w:history="1">
        <w:r w:rsidRPr="00617550">
          <w:rPr>
            <w:rFonts w:ascii="Times New Roman" w:hAnsi="Times New Roman" w:cs="Times New Roman"/>
            <w:color w:val="0000FF"/>
            <w:u w:val="single"/>
          </w:rPr>
          <w:t>http://www.icmje.org/conflicts-of-interest/</w:t>
        </w:r>
      </w:hyperlink>
      <w:r w:rsidRPr="00617550">
        <w:rPr>
          <w:rFonts w:ascii="Times New Roman" w:hAnsi="Times New Roman" w:cs="Times New Roman"/>
          <w:color w:val="000000"/>
        </w:rPr>
        <w:t>))</w:t>
      </w:r>
      <w:r w:rsidRPr="00617550">
        <w:rPr>
          <w:rFonts w:ascii="Times New Roman" w:hAnsi="Times New Roman" w:cs="Times New Roman"/>
          <w:i/>
          <w:iCs/>
          <w:color w:val="000000"/>
        </w:rPr>
        <w:t xml:space="preserve"> </w:t>
      </w:r>
      <w:r w:rsidRPr="00617550">
        <w:rPr>
          <w:rFonts w:ascii="Times New Roman" w:hAnsi="Times New Roman" w:cs="Times New Roman"/>
          <w:color w:val="000000"/>
        </w:rPr>
        <w:t>at the time the proposal is submitted and throughout the project, to enable the committee manage conflict of interest effectively and be prepared for taking responsibility for the integrity of the work when the manuscript is submitted.</w:t>
      </w:r>
    </w:p>
    <w:p w14:paraId="79198CCD" w14:textId="77777777" w:rsidR="00EB728B" w:rsidRPr="00617550" w:rsidRDefault="00EB728B" w:rsidP="00163429">
      <w:pPr>
        <w:spacing w:line="360" w:lineRule="auto"/>
        <w:ind w:left="360"/>
        <w:textAlignment w:val="baseline"/>
        <w:rPr>
          <w:rFonts w:ascii="Times New Roman" w:hAnsi="Times New Roman" w:cs="Times New Roman"/>
          <w:b/>
          <w:bCs/>
          <w:color w:val="000000"/>
        </w:rPr>
      </w:pPr>
    </w:p>
    <w:p w14:paraId="643B835D" w14:textId="77777777" w:rsidR="00EB728B" w:rsidRPr="00617550" w:rsidRDefault="00EB728B" w:rsidP="00163429">
      <w:pPr>
        <w:spacing w:line="360" w:lineRule="auto"/>
        <w:ind w:left="360"/>
        <w:textAlignment w:val="baseline"/>
        <w:rPr>
          <w:rFonts w:ascii="Times New Roman" w:hAnsi="Times New Roman" w:cs="Times New Roman"/>
          <w:b/>
          <w:bCs/>
          <w:color w:val="000000"/>
        </w:rPr>
      </w:pPr>
      <w:r w:rsidRPr="00617550">
        <w:rPr>
          <w:rFonts w:ascii="Times New Roman" w:hAnsi="Times New Roman" w:cs="Times New Roman"/>
          <w:color w:val="000000"/>
        </w:rPr>
        <w:t>Please describe any conflict the lead author and/or co-author(s) may have.</w:t>
      </w:r>
    </w:p>
    <w:p w14:paraId="25A2DB55" w14:textId="77777777" w:rsidR="00452CB4" w:rsidRPr="00617550" w:rsidRDefault="00452CB4" w:rsidP="00163429">
      <w:pPr>
        <w:spacing w:line="360" w:lineRule="auto"/>
        <w:rPr>
          <w:rFonts w:ascii="Times New Roman" w:hAnsi="Times New Roman" w:cs="Times New Roman"/>
        </w:rPr>
      </w:pPr>
    </w:p>
    <w:sectPr w:rsidR="00452CB4" w:rsidRPr="00617550" w:rsidSect="00EE6E4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332DCF" w15:done="0"/>
  <w15:commentEx w15:paraId="3F4EB633" w15:done="0"/>
  <w15:commentEx w15:paraId="6E43309D" w15:done="0"/>
  <w15:commentEx w15:paraId="78BA1DF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332DCF" w16cid:durableId="2280FE84"/>
  <w16cid:commentId w16cid:paraId="3F4EB633" w16cid:durableId="22839226"/>
  <w16cid:commentId w16cid:paraId="6E43309D" w16cid:durableId="22810349"/>
  <w16cid:commentId w16cid:paraId="78BA1DF1" w16cid:durableId="2281039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579A2"/>
    <w:multiLevelType w:val="hybridMultilevel"/>
    <w:tmpl w:val="D84C9536"/>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59A0556"/>
    <w:multiLevelType w:val="multilevel"/>
    <w:tmpl w:val="7E028FEC"/>
    <w:lvl w:ilvl="0">
      <w:start w:val="1"/>
      <w:numFmt w:val="decimal"/>
      <w:lvlText w:val="%1)"/>
      <w:lvlJc w:val="left"/>
      <w:pPr>
        <w:ind w:left="360" w:hanging="360"/>
      </w:pPr>
      <w:rPr>
        <w:rFonts w:hint="default"/>
        <w:b/>
        <w:color w:val="auto"/>
      </w:rPr>
    </w:lvl>
    <w:lvl w:ilvl="1">
      <w:start w:val="1"/>
      <w:numFmt w:val="lowerLetter"/>
      <w:lvlText w:val="%2)"/>
      <w:lvlJc w:val="left"/>
      <w:pPr>
        <w:ind w:left="990" w:hanging="360"/>
      </w:pPr>
      <w:rPr>
        <w:b w:val="0"/>
      </w:rPr>
    </w:lvl>
    <w:lvl w:ilvl="2">
      <w:start w:val="1"/>
      <w:numFmt w:val="lowerRoman"/>
      <w:lvlText w:val="%3)"/>
      <w:lvlJc w:val="left"/>
      <w:pPr>
        <w:ind w:left="153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E544CDF"/>
    <w:multiLevelType w:val="hybridMultilevel"/>
    <w:tmpl w:val="AAF4C782"/>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951F93"/>
    <w:multiLevelType w:val="hybridMultilevel"/>
    <w:tmpl w:val="0680A3B6"/>
    <w:lvl w:ilvl="0" w:tplc="6D0A9724">
      <w:start w:val="1"/>
      <w:numFmt w:val="bullet"/>
      <w:lvlText w:val=""/>
      <w:lvlJc w:val="left"/>
      <w:pPr>
        <w:ind w:left="1710" w:hanging="360"/>
      </w:pPr>
      <w:rPr>
        <w:rFonts w:ascii="Symbol" w:hAnsi="Symbol"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73817898"/>
    <w:multiLevelType w:val="hybridMultilevel"/>
    <w:tmpl w:val="E514E87A"/>
    <w:lvl w:ilvl="0" w:tplc="04090001">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6DD4850"/>
    <w:multiLevelType w:val="multilevel"/>
    <w:tmpl w:val="7E028FEC"/>
    <w:lvl w:ilvl="0">
      <w:start w:val="1"/>
      <w:numFmt w:val="decimal"/>
      <w:lvlText w:val="%1)"/>
      <w:lvlJc w:val="left"/>
      <w:pPr>
        <w:ind w:left="360" w:hanging="360"/>
      </w:pPr>
      <w:rPr>
        <w:rFonts w:hint="default"/>
        <w:b/>
        <w:color w:val="auto"/>
      </w:rPr>
    </w:lvl>
    <w:lvl w:ilvl="1">
      <w:start w:val="1"/>
      <w:numFmt w:val="lowerLetter"/>
      <w:lvlText w:val="%2)"/>
      <w:lvlJc w:val="left"/>
      <w:pPr>
        <w:ind w:left="990" w:hanging="360"/>
      </w:pPr>
      <w:rPr>
        <w:b w:val="0"/>
      </w:rPr>
    </w:lvl>
    <w:lvl w:ilvl="2">
      <w:start w:val="1"/>
      <w:numFmt w:val="lowerRoman"/>
      <w:lvlText w:val="%3)"/>
      <w:lvlJc w:val="left"/>
      <w:pPr>
        <w:ind w:left="153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6E87123"/>
    <w:multiLevelType w:val="hybridMultilevel"/>
    <w:tmpl w:val="64380F7C"/>
    <w:lvl w:ilvl="0" w:tplc="6D0A9724">
      <w:start w:val="1"/>
      <w:numFmt w:val="bullet"/>
      <w:lvlText w:val=""/>
      <w:lvlJc w:val="left"/>
      <w:pPr>
        <w:ind w:left="1710" w:hanging="360"/>
      </w:pPr>
      <w:rPr>
        <w:rFonts w:ascii="Symbol" w:hAnsi="Symbol"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nsid w:val="79300970"/>
    <w:multiLevelType w:val="hybridMultilevel"/>
    <w:tmpl w:val="8160AF2A"/>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1"/>
  </w:num>
  <w:num w:numId="6">
    <w:abstractNumId w:val="4"/>
  </w:num>
  <w:num w:numId="7">
    <w:abstractNumId w:val="7"/>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ynolds, Christa (NIH/NIGMS) [C]">
    <w15:presenceInfo w15:providerId="AD" w15:userId="S::reynoldsce@nih.gov::5f4fb7e8-4be9-43bd-a062-5227eefe2b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10D"/>
    <w:rsid w:val="00004AA0"/>
    <w:rsid w:val="000F39E7"/>
    <w:rsid w:val="0010559B"/>
    <w:rsid w:val="00117506"/>
    <w:rsid w:val="00163429"/>
    <w:rsid w:val="0023794A"/>
    <w:rsid w:val="002F5062"/>
    <w:rsid w:val="0034005B"/>
    <w:rsid w:val="003873B1"/>
    <w:rsid w:val="00450A94"/>
    <w:rsid w:val="00452CB4"/>
    <w:rsid w:val="0048206C"/>
    <w:rsid w:val="004F3A17"/>
    <w:rsid w:val="004F5511"/>
    <w:rsid w:val="005319C9"/>
    <w:rsid w:val="005B676E"/>
    <w:rsid w:val="00617550"/>
    <w:rsid w:val="00643109"/>
    <w:rsid w:val="006D5443"/>
    <w:rsid w:val="006E0AA1"/>
    <w:rsid w:val="007642F4"/>
    <w:rsid w:val="00766889"/>
    <w:rsid w:val="007A18CE"/>
    <w:rsid w:val="007A1F17"/>
    <w:rsid w:val="007C100C"/>
    <w:rsid w:val="007F42B0"/>
    <w:rsid w:val="00855BFA"/>
    <w:rsid w:val="00886F80"/>
    <w:rsid w:val="00952967"/>
    <w:rsid w:val="009679B4"/>
    <w:rsid w:val="009A6BF8"/>
    <w:rsid w:val="009C13BC"/>
    <w:rsid w:val="009C3AA1"/>
    <w:rsid w:val="009E2657"/>
    <w:rsid w:val="009E7E49"/>
    <w:rsid w:val="00A250D4"/>
    <w:rsid w:val="00A42274"/>
    <w:rsid w:val="00B941EB"/>
    <w:rsid w:val="00BF5759"/>
    <w:rsid w:val="00C1607C"/>
    <w:rsid w:val="00C3385F"/>
    <w:rsid w:val="00D05AB6"/>
    <w:rsid w:val="00D1010D"/>
    <w:rsid w:val="00D3738F"/>
    <w:rsid w:val="00D44AB7"/>
    <w:rsid w:val="00D57FE9"/>
    <w:rsid w:val="00D9756B"/>
    <w:rsid w:val="00E02257"/>
    <w:rsid w:val="00E31E81"/>
    <w:rsid w:val="00E51490"/>
    <w:rsid w:val="00E82312"/>
    <w:rsid w:val="00E86696"/>
    <w:rsid w:val="00E94FC8"/>
    <w:rsid w:val="00EB671E"/>
    <w:rsid w:val="00EB728B"/>
    <w:rsid w:val="00EE6E42"/>
    <w:rsid w:val="00F04574"/>
    <w:rsid w:val="00F427DD"/>
    <w:rsid w:val="00F465B2"/>
    <w:rsid w:val="00FA2B7F"/>
    <w:rsid w:val="00FD5FFF"/>
    <w:rsid w:val="00FE2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D8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05B"/>
    <w:rPr>
      <w:color w:val="0563C1" w:themeColor="hyperlink"/>
      <w:u w:val="single"/>
    </w:rPr>
  </w:style>
  <w:style w:type="character" w:styleId="FollowedHyperlink">
    <w:name w:val="FollowedHyperlink"/>
    <w:basedOn w:val="DefaultParagraphFont"/>
    <w:uiPriority w:val="99"/>
    <w:semiHidden/>
    <w:unhideWhenUsed/>
    <w:rsid w:val="009679B4"/>
    <w:rPr>
      <w:color w:val="954F72" w:themeColor="followedHyperlink"/>
      <w:u w:val="single"/>
    </w:rPr>
  </w:style>
  <w:style w:type="character" w:styleId="CommentReference">
    <w:name w:val="annotation reference"/>
    <w:basedOn w:val="DefaultParagraphFont"/>
    <w:uiPriority w:val="99"/>
    <w:semiHidden/>
    <w:unhideWhenUsed/>
    <w:rsid w:val="007C100C"/>
    <w:rPr>
      <w:sz w:val="18"/>
      <w:szCs w:val="18"/>
    </w:rPr>
  </w:style>
  <w:style w:type="paragraph" w:styleId="CommentText">
    <w:name w:val="annotation text"/>
    <w:basedOn w:val="Normal"/>
    <w:link w:val="CommentTextChar"/>
    <w:uiPriority w:val="99"/>
    <w:semiHidden/>
    <w:unhideWhenUsed/>
    <w:rsid w:val="007C100C"/>
  </w:style>
  <w:style w:type="character" w:customStyle="1" w:styleId="CommentTextChar">
    <w:name w:val="Comment Text Char"/>
    <w:basedOn w:val="DefaultParagraphFont"/>
    <w:link w:val="CommentText"/>
    <w:uiPriority w:val="99"/>
    <w:semiHidden/>
    <w:rsid w:val="007C100C"/>
  </w:style>
  <w:style w:type="paragraph" w:styleId="CommentSubject">
    <w:name w:val="annotation subject"/>
    <w:basedOn w:val="CommentText"/>
    <w:next w:val="CommentText"/>
    <w:link w:val="CommentSubjectChar"/>
    <w:uiPriority w:val="99"/>
    <w:semiHidden/>
    <w:unhideWhenUsed/>
    <w:rsid w:val="007C100C"/>
    <w:rPr>
      <w:b/>
      <w:bCs/>
      <w:sz w:val="20"/>
      <w:szCs w:val="20"/>
    </w:rPr>
  </w:style>
  <w:style w:type="character" w:customStyle="1" w:styleId="CommentSubjectChar">
    <w:name w:val="Comment Subject Char"/>
    <w:basedOn w:val="CommentTextChar"/>
    <w:link w:val="CommentSubject"/>
    <w:uiPriority w:val="99"/>
    <w:semiHidden/>
    <w:rsid w:val="007C100C"/>
    <w:rPr>
      <w:b/>
      <w:bCs/>
      <w:sz w:val="20"/>
      <w:szCs w:val="20"/>
    </w:rPr>
  </w:style>
  <w:style w:type="paragraph" w:styleId="BalloonText">
    <w:name w:val="Balloon Text"/>
    <w:basedOn w:val="Normal"/>
    <w:link w:val="BalloonTextChar"/>
    <w:uiPriority w:val="99"/>
    <w:semiHidden/>
    <w:unhideWhenUsed/>
    <w:rsid w:val="007C10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100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05B"/>
    <w:rPr>
      <w:color w:val="0563C1" w:themeColor="hyperlink"/>
      <w:u w:val="single"/>
    </w:rPr>
  </w:style>
  <w:style w:type="character" w:styleId="FollowedHyperlink">
    <w:name w:val="FollowedHyperlink"/>
    <w:basedOn w:val="DefaultParagraphFont"/>
    <w:uiPriority w:val="99"/>
    <w:semiHidden/>
    <w:unhideWhenUsed/>
    <w:rsid w:val="009679B4"/>
    <w:rPr>
      <w:color w:val="954F72" w:themeColor="followedHyperlink"/>
      <w:u w:val="single"/>
    </w:rPr>
  </w:style>
  <w:style w:type="character" w:styleId="CommentReference">
    <w:name w:val="annotation reference"/>
    <w:basedOn w:val="DefaultParagraphFont"/>
    <w:uiPriority w:val="99"/>
    <w:semiHidden/>
    <w:unhideWhenUsed/>
    <w:rsid w:val="007C100C"/>
    <w:rPr>
      <w:sz w:val="18"/>
      <w:szCs w:val="18"/>
    </w:rPr>
  </w:style>
  <w:style w:type="paragraph" w:styleId="CommentText">
    <w:name w:val="annotation text"/>
    <w:basedOn w:val="Normal"/>
    <w:link w:val="CommentTextChar"/>
    <w:uiPriority w:val="99"/>
    <w:semiHidden/>
    <w:unhideWhenUsed/>
    <w:rsid w:val="007C100C"/>
  </w:style>
  <w:style w:type="character" w:customStyle="1" w:styleId="CommentTextChar">
    <w:name w:val="Comment Text Char"/>
    <w:basedOn w:val="DefaultParagraphFont"/>
    <w:link w:val="CommentText"/>
    <w:uiPriority w:val="99"/>
    <w:semiHidden/>
    <w:rsid w:val="007C100C"/>
  </w:style>
  <w:style w:type="paragraph" w:styleId="CommentSubject">
    <w:name w:val="annotation subject"/>
    <w:basedOn w:val="CommentText"/>
    <w:next w:val="CommentText"/>
    <w:link w:val="CommentSubjectChar"/>
    <w:uiPriority w:val="99"/>
    <w:semiHidden/>
    <w:unhideWhenUsed/>
    <w:rsid w:val="007C100C"/>
    <w:rPr>
      <w:b/>
      <w:bCs/>
      <w:sz w:val="20"/>
      <w:szCs w:val="20"/>
    </w:rPr>
  </w:style>
  <w:style w:type="character" w:customStyle="1" w:styleId="CommentSubjectChar">
    <w:name w:val="Comment Subject Char"/>
    <w:basedOn w:val="CommentTextChar"/>
    <w:link w:val="CommentSubject"/>
    <w:uiPriority w:val="99"/>
    <w:semiHidden/>
    <w:rsid w:val="007C100C"/>
    <w:rPr>
      <w:b/>
      <w:bCs/>
      <w:sz w:val="20"/>
      <w:szCs w:val="20"/>
    </w:rPr>
  </w:style>
  <w:style w:type="paragraph" w:styleId="BalloonText">
    <w:name w:val="Balloon Text"/>
    <w:basedOn w:val="Normal"/>
    <w:link w:val="BalloonTextChar"/>
    <w:uiPriority w:val="99"/>
    <w:semiHidden/>
    <w:unhideWhenUsed/>
    <w:rsid w:val="007C10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100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ntranet.diversityprogramconsortium.org/intranet/core_a/documents/view/consortium-wide-evaluation-plan-cwep/hallmarks-mapping-to-data/DPC_Hallmarks_ESC_Approved_March_2019-rev-8B4DE2B.pdf" TargetMode="External"/><Relationship Id="rId12" Type="http://schemas.openxmlformats.org/officeDocument/2006/relationships/hyperlink" Target="https://intranet.diversityprogramconsortium.org/intranet/core_d/documents/?folder_id=501161" TargetMode="External"/><Relationship Id="rId13" Type="http://schemas.openxmlformats.org/officeDocument/2006/relationships/hyperlink" Target="http://www.icmje.org/conflicts-of-interest/" TargetMode="External"/><Relationship Id="rId14" Type="http://schemas.openxmlformats.org/officeDocument/2006/relationships/fontTable" Target="fontTable.xml"/><Relationship Id="rId15"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9"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ppsc.diversityprogramconsortium.org/file-storage/view/official_documents/Data_Sharing_Agreement_Phase_II.pdf" TargetMode="External"/><Relationship Id="rId7" Type="http://schemas.openxmlformats.org/officeDocument/2006/relationships/hyperlink" Target="mailto:gasarebempong@mednet.ucla.edu?subject=PPsC%20Related%20Enquiry" TargetMode="External"/><Relationship Id="rId8" Type="http://schemas.openxmlformats.org/officeDocument/2006/relationships/hyperlink" Target="https://intranet.diversityprogramconsortium.org/intranet/core_a/documents/view/consortium-wide-evaluation-plan-cwep/hallmarks-mapping-to-data/DPC_Hallmarks_ESC_Approved_March_2019-rev-8B4DE2B.pdf" TargetMode="External"/><Relationship Id="rId9" Type="http://schemas.openxmlformats.org/officeDocument/2006/relationships/hyperlink" Target="https://ppsc.diversityprogramconsortium.org/file-storage/view/official_documents/CWEP_Data_Methods_Guide_April_2020.pdf" TargetMode="External"/><Relationship Id="rId10" Type="http://schemas.openxmlformats.org/officeDocument/2006/relationships/hyperlink" Target="https://intranet.diversityprogramconsortium.org/intranet/core_a/documents/index?folder_id=99446&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491</Words>
  <Characters>3032</Characters>
  <Application>Microsoft Macintosh Word</Application>
  <DocSecurity>0</DocSecurity>
  <Lines>59</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GBempong</dc:creator>
  <cp:keywords/>
  <dc:description/>
  <cp:lastModifiedBy>Gerald</cp:lastModifiedBy>
  <cp:revision>12</cp:revision>
  <dcterms:created xsi:type="dcterms:W3CDTF">2020-06-07T22:26:00Z</dcterms:created>
  <dcterms:modified xsi:type="dcterms:W3CDTF">2020-06-07T22:52:00Z</dcterms:modified>
  <cp:category/>
</cp:coreProperties>
</file>